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F00641" w:rsidRDefault="00CB2C49" w:rsidP="00CB2C49">
      <w:pPr>
        <w:jc w:val="center"/>
        <w:rPr>
          <w:b/>
          <w:sz w:val="24"/>
          <w:szCs w:val="24"/>
        </w:rPr>
      </w:pPr>
      <w:r w:rsidRPr="00F00641">
        <w:rPr>
          <w:b/>
          <w:sz w:val="24"/>
          <w:szCs w:val="24"/>
        </w:rPr>
        <w:t>АННОТАЦИЯ</w:t>
      </w:r>
    </w:p>
    <w:p w:rsidR="00CB2C49" w:rsidRPr="00F00641" w:rsidRDefault="00CB2C49" w:rsidP="00CB2C49">
      <w:pPr>
        <w:jc w:val="center"/>
        <w:rPr>
          <w:sz w:val="24"/>
          <w:szCs w:val="24"/>
        </w:rPr>
      </w:pPr>
      <w:r w:rsidRPr="00F0064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317D1" w:rsidTr="00CB2C49">
        <w:tc>
          <w:tcPr>
            <w:tcW w:w="3261" w:type="dxa"/>
            <w:shd w:val="clear" w:color="auto" w:fill="E7E6E6" w:themeFill="background2"/>
          </w:tcPr>
          <w:p w:rsidR="0075328A" w:rsidRPr="008317D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317D1" w:rsidRDefault="00A724D1" w:rsidP="00230905">
            <w:pPr>
              <w:rPr>
                <w:sz w:val="24"/>
                <w:szCs w:val="24"/>
              </w:rPr>
            </w:pPr>
            <w:r w:rsidRPr="008317D1">
              <w:rPr>
                <w:b/>
                <w:sz w:val="24"/>
                <w:szCs w:val="24"/>
              </w:rPr>
              <w:t>Практикум профессионального и личностного роста</w:t>
            </w:r>
          </w:p>
        </w:tc>
      </w:tr>
      <w:tr w:rsidR="00994851" w:rsidRPr="008317D1" w:rsidTr="00A30025">
        <w:tc>
          <w:tcPr>
            <w:tcW w:w="3261" w:type="dxa"/>
            <w:shd w:val="clear" w:color="auto" w:fill="E7E6E6" w:themeFill="background2"/>
          </w:tcPr>
          <w:p w:rsidR="00994851" w:rsidRPr="008317D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8317D1" w:rsidRDefault="00F3793A" w:rsidP="00994851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994851" w:rsidRPr="008317D1" w:rsidRDefault="00F3793A" w:rsidP="00994851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Юриспруденция</w:t>
            </w:r>
          </w:p>
        </w:tc>
      </w:tr>
      <w:tr w:rsidR="00994851" w:rsidRPr="008317D1" w:rsidTr="00CB2C49">
        <w:tc>
          <w:tcPr>
            <w:tcW w:w="3261" w:type="dxa"/>
            <w:shd w:val="clear" w:color="auto" w:fill="E7E6E6" w:themeFill="background2"/>
          </w:tcPr>
          <w:p w:rsidR="00994851" w:rsidRPr="008317D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8317D1" w:rsidRDefault="00994851" w:rsidP="00994851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8317D1" w:rsidTr="00CB2C49">
        <w:tc>
          <w:tcPr>
            <w:tcW w:w="3261" w:type="dxa"/>
            <w:shd w:val="clear" w:color="auto" w:fill="E7E6E6" w:themeFill="background2"/>
          </w:tcPr>
          <w:p w:rsidR="00230905" w:rsidRPr="008317D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317D1" w:rsidRDefault="00A724D1" w:rsidP="009B60C5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3</w:t>
            </w:r>
            <w:r w:rsidR="00230905" w:rsidRPr="008317D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317D1" w:rsidTr="00CB2C49">
        <w:tc>
          <w:tcPr>
            <w:tcW w:w="3261" w:type="dxa"/>
            <w:shd w:val="clear" w:color="auto" w:fill="E7E6E6" w:themeFill="background2"/>
          </w:tcPr>
          <w:p w:rsidR="009B60C5" w:rsidRPr="008317D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317D1" w:rsidRDefault="00A724D1" w:rsidP="009B60C5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Зачет</w:t>
            </w:r>
          </w:p>
        </w:tc>
      </w:tr>
      <w:tr w:rsidR="00994851" w:rsidRPr="008317D1" w:rsidTr="00CB2C49">
        <w:tc>
          <w:tcPr>
            <w:tcW w:w="3261" w:type="dxa"/>
            <w:shd w:val="clear" w:color="auto" w:fill="E7E6E6" w:themeFill="background2"/>
          </w:tcPr>
          <w:p w:rsidR="00994851" w:rsidRPr="008317D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8317D1" w:rsidRDefault="00994851" w:rsidP="00994851">
            <w:pPr>
              <w:rPr>
                <w:i/>
                <w:sz w:val="24"/>
                <w:szCs w:val="24"/>
              </w:rPr>
            </w:pPr>
            <w:r w:rsidRPr="008317D1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8317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317D1" w:rsidRDefault="008248F5" w:rsidP="00CB2C49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Кратк</w:t>
            </w:r>
            <w:r w:rsidR="00CB2C49" w:rsidRPr="008317D1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8317D1" w:rsidTr="00CB2C49">
        <w:tc>
          <w:tcPr>
            <w:tcW w:w="10490" w:type="dxa"/>
            <w:gridSpan w:val="3"/>
          </w:tcPr>
          <w:p w:rsidR="00CB2C49" w:rsidRPr="008317D1" w:rsidRDefault="00CB2C49" w:rsidP="00F0064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 xml:space="preserve">Тема 1. </w:t>
            </w:r>
            <w:r w:rsidR="00F00641" w:rsidRPr="008317D1">
              <w:rPr>
                <w:sz w:val="24"/>
                <w:szCs w:val="24"/>
              </w:rPr>
              <w:t>Персональный менеджмент как основа профессионального и личностного роста</w:t>
            </w:r>
          </w:p>
        </w:tc>
      </w:tr>
      <w:tr w:rsidR="00CB2C49" w:rsidRPr="008317D1" w:rsidTr="00CB2C49">
        <w:tc>
          <w:tcPr>
            <w:tcW w:w="10490" w:type="dxa"/>
            <w:gridSpan w:val="3"/>
          </w:tcPr>
          <w:p w:rsidR="00CB2C49" w:rsidRPr="008317D1" w:rsidRDefault="00CB2C49" w:rsidP="00F0064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 xml:space="preserve">Тема 2. </w:t>
            </w:r>
            <w:r w:rsidR="00A724D1" w:rsidRPr="008317D1">
              <w:rPr>
                <w:sz w:val="24"/>
                <w:szCs w:val="24"/>
              </w:rPr>
              <w:t xml:space="preserve">Социально-психологический тренинг </w:t>
            </w:r>
            <w:r w:rsidR="00F00641" w:rsidRPr="008317D1">
              <w:rPr>
                <w:sz w:val="24"/>
                <w:szCs w:val="24"/>
              </w:rPr>
              <w:t>профессиональной адаптации</w:t>
            </w:r>
          </w:p>
        </w:tc>
      </w:tr>
      <w:tr w:rsidR="00CB2C49" w:rsidRPr="008317D1" w:rsidTr="00CB2C49">
        <w:tc>
          <w:tcPr>
            <w:tcW w:w="10490" w:type="dxa"/>
            <w:gridSpan w:val="3"/>
          </w:tcPr>
          <w:p w:rsidR="00CB2C49" w:rsidRPr="008317D1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 xml:space="preserve">Тема 3. </w:t>
            </w:r>
            <w:r w:rsidR="00A724D1" w:rsidRPr="008317D1">
              <w:rPr>
                <w:sz w:val="24"/>
                <w:szCs w:val="24"/>
              </w:rPr>
              <w:t>Социально-психологический тренинг межличностных отношений</w:t>
            </w:r>
            <w:r w:rsidR="00F00641" w:rsidRPr="008317D1">
              <w:rPr>
                <w:sz w:val="24"/>
                <w:szCs w:val="24"/>
              </w:rPr>
              <w:t>, деловые коммуникации</w:t>
            </w:r>
          </w:p>
        </w:tc>
      </w:tr>
      <w:tr w:rsidR="00994851" w:rsidRPr="008317D1" w:rsidTr="00CB2C49">
        <w:tc>
          <w:tcPr>
            <w:tcW w:w="10490" w:type="dxa"/>
            <w:gridSpan w:val="3"/>
          </w:tcPr>
          <w:p w:rsidR="00994851" w:rsidRPr="008317D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Тема 4.</w:t>
            </w:r>
            <w:r w:rsidR="00A724D1" w:rsidRPr="008317D1">
              <w:rPr>
                <w:sz w:val="24"/>
                <w:szCs w:val="24"/>
              </w:rPr>
              <w:t xml:space="preserve"> Социально-психологический тренинг креативности</w:t>
            </w:r>
            <w:r w:rsidR="00F00641" w:rsidRPr="008317D1">
              <w:rPr>
                <w:sz w:val="24"/>
                <w:szCs w:val="24"/>
              </w:rPr>
              <w:t>, мотивация к инновационной деятельности</w:t>
            </w:r>
          </w:p>
        </w:tc>
      </w:tr>
      <w:tr w:rsidR="00994851" w:rsidRPr="008317D1" w:rsidTr="00CB2C49">
        <w:tc>
          <w:tcPr>
            <w:tcW w:w="10490" w:type="dxa"/>
            <w:gridSpan w:val="3"/>
          </w:tcPr>
          <w:p w:rsidR="00994851" w:rsidRPr="008317D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Тема 5.</w:t>
            </w:r>
            <w:r w:rsidR="00A724D1" w:rsidRPr="008317D1">
              <w:rPr>
                <w:sz w:val="24"/>
                <w:szCs w:val="24"/>
              </w:rPr>
              <w:t xml:space="preserve"> Социально-психологический тренинг достижений</w:t>
            </w:r>
            <w:r w:rsidR="00F00641" w:rsidRPr="008317D1">
              <w:rPr>
                <w:sz w:val="24"/>
                <w:szCs w:val="24"/>
              </w:rPr>
              <w:t xml:space="preserve"> в профессиональной деятельности. Имиджелогия.</w:t>
            </w:r>
          </w:p>
        </w:tc>
      </w:tr>
      <w:tr w:rsidR="00CB2C49" w:rsidRPr="008317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317D1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8317D1" w:rsidTr="00CB2C49">
        <w:tc>
          <w:tcPr>
            <w:tcW w:w="10490" w:type="dxa"/>
            <w:gridSpan w:val="3"/>
          </w:tcPr>
          <w:p w:rsidR="00CB2C49" w:rsidRPr="008317D1" w:rsidRDefault="00CB2C49" w:rsidP="008317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17D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00641" w:rsidRPr="008317D1" w:rsidRDefault="00F00641" w:rsidP="008317D1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Шамарова, Г. М. Государственная и муниципальная служба [Электронный ресурс] : учебное пособие для студентов вузов, обучающихся по направлению подготовки 38.03.04 "Государственное и муниципальное управление" (квалификация (степень) «бакалавр") / Г. М. Шамарова, Н. М. Куршиева. - Москва : ИНФРА-М, 2018. - 208 с. </w:t>
            </w:r>
            <w:hyperlink r:id="rId8" w:history="1">
              <w:r w:rsidRPr="008317D1">
                <w:rPr>
                  <w:rStyle w:val="aff2"/>
                  <w:i/>
                  <w:iCs/>
                  <w:sz w:val="24"/>
                  <w:szCs w:val="24"/>
                </w:rPr>
                <w:t>http://znanium.com/go.php?id=950079</w:t>
              </w:r>
            </w:hyperlink>
          </w:p>
          <w:p w:rsidR="00F00641" w:rsidRPr="008317D1" w:rsidRDefault="00F00641" w:rsidP="008317D1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Персональный менеджмент [Электронный ресурс] : Учебник / С. Д. Резник [и др.] ; ред. С. Д. Резник. - 5-е изд., перераб. и доп. - Москва : ИНФРА-М, 2017. - 590 с. </w:t>
            </w:r>
            <w:hyperlink r:id="rId9" w:history="1">
              <w:r w:rsidRPr="008317D1">
                <w:rPr>
                  <w:rStyle w:val="aff2"/>
                  <w:i/>
                  <w:iCs/>
                  <w:sz w:val="24"/>
                  <w:szCs w:val="24"/>
                </w:rPr>
                <w:t>http://znanium.com/go.php?id=858508</w:t>
              </w:r>
            </w:hyperlink>
          </w:p>
          <w:p w:rsidR="00F00641" w:rsidRPr="008317D1" w:rsidRDefault="00F00641" w:rsidP="008317D1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Бороздина, Г. В. Психология делового общения [Электронный ресурс] : учебник для студентов вузов, обучающихся по экономическим специальностям / Г. В. Бороздина. - 2-е изд. - Москва : ИНФРА-М, 2017. - 295 с. </w:t>
            </w:r>
            <w:hyperlink r:id="rId10" w:history="1">
              <w:r w:rsidRPr="008317D1">
                <w:rPr>
                  <w:rStyle w:val="aff2"/>
                  <w:i/>
                  <w:iCs/>
                  <w:sz w:val="24"/>
                  <w:szCs w:val="24"/>
                </w:rPr>
                <w:t>http://znanium.com/go.php?id=762215</w:t>
              </w:r>
            </w:hyperlink>
          </w:p>
          <w:p w:rsidR="00F00641" w:rsidRPr="008317D1" w:rsidRDefault="00F00641" w:rsidP="008317D1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Персональный менеджмент [Электронный ресурс] : учебник для студентов вузов, обучающихся по направлениям 38.03.02 «Менеджмент», 38.03.03 «Управление персоналом», 38.03.04 «Государственное и муниципальное управление» (квалификация (степень) «бакалавр») / С. Д. Резник [и др.] ; под общ. ред. С. Д. Резника. - 5-е изд., перераб. и доп. - Москва : ИНФРА-М, 2016. - 590 с. </w:t>
            </w:r>
            <w:hyperlink r:id="rId11" w:history="1">
              <w:r w:rsidRPr="008317D1">
                <w:rPr>
                  <w:rStyle w:val="aff2"/>
                  <w:i/>
                  <w:iCs/>
                  <w:sz w:val="24"/>
                  <w:szCs w:val="24"/>
                </w:rPr>
                <w:t>http://znanium.com/go.php?id=522696</w:t>
              </w:r>
            </w:hyperlink>
          </w:p>
          <w:p w:rsidR="00CB2C49" w:rsidRPr="008317D1" w:rsidRDefault="00CB2C49" w:rsidP="008317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 xml:space="preserve"> </w:t>
            </w:r>
          </w:p>
          <w:p w:rsidR="00CB2C49" w:rsidRPr="008317D1" w:rsidRDefault="00CB2C49" w:rsidP="008317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17D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00641" w:rsidRPr="008317D1" w:rsidRDefault="00F00641" w:rsidP="008317D1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Бушкова-Шиклина, Э. В. Ценностные индикаторы личности и </w:t>
            </w:r>
            <w:r w:rsidRPr="008317D1">
              <w:rPr>
                <w:b/>
                <w:bCs/>
                <w:sz w:val="24"/>
                <w:szCs w:val="24"/>
              </w:rPr>
              <w:t>деятельности</w:t>
            </w:r>
            <w:r w:rsidRPr="008317D1">
              <w:rPr>
                <w:sz w:val="24"/>
                <w:szCs w:val="24"/>
              </w:rPr>
              <w:t> руководителя: возможности социологического анализа [Электронный ресурс] : монография / Э. В. Бушкова-Шиклина. - Москва : ИНФРА-М, 2018. - 228 с. </w:t>
            </w:r>
            <w:hyperlink r:id="rId12" w:history="1">
              <w:r w:rsidRPr="008317D1">
                <w:rPr>
                  <w:rStyle w:val="aff2"/>
                  <w:i/>
                  <w:iCs/>
                  <w:sz w:val="24"/>
                  <w:szCs w:val="24"/>
                </w:rPr>
                <w:t>http://znanium.com/go.php?id=933900</w:t>
              </w:r>
            </w:hyperlink>
          </w:p>
          <w:p w:rsidR="00F00641" w:rsidRPr="008317D1" w:rsidRDefault="00F00641" w:rsidP="008317D1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Личная эффективность [Электронный ресурс] : научное издание / С. Кови [и др.] ; рук. проекта М. Шалунова. - Москва : Альпина Паблишер, 2016. - 218 с. </w:t>
            </w:r>
            <w:hyperlink r:id="rId13" w:history="1">
              <w:r w:rsidRPr="008317D1">
                <w:rPr>
                  <w:rStyle w:val="aff2"/>
                  <w:i/>
                  <w:iCs/>
                  <w:sz w:val="24"/>
                  <w:szCs w:val="24"/>
                </w:rPr>
                <w:t>http://znanium.com/go.php?id=914158</w:t>
              </w:r>
            </w:hyperlink>
          </w:p>
          <w:p w:rsidR="00F00641" w:rsidRPr="008317D1" w:rsidRDefault="00F00641" w:rsidP="008317D1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Тайм-менеджмент. Полный курс [Текст] : учебное пособие / Глеб Архангельский [и др.] ; под ред. Г. А. Архангельского. - 5-е изд. - Москва : Альпина Паблишер, 2016. - 310 с. 1экз.</w:t>
            </w:r>
          </w:p>
          <w:p w:rsidR="00CB2C49" w:rsidRPr="008317D1" w:rsidRDefault="00F00641" w:rsidP="008317D1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Блумберг, М. Блумберг о Bloomberg [Электронный ресурс] : пер. с англ. / М. Блумберг при содействии М. Уинклер. - Москва : Альпина Паблишерз, 2016. - 224 с. </w:t>
            </w:r>
            <w:hyperlink r:id="rId14" w:history="1">
              <w:r w:rsidRPr="008317D1">
                <w:rPr>
                  <w:rStyle w:val="aff2"/>
                  <w:i/>
                  <w:iCs/>
                  <w:sz w:val="24"/>
                  <w:szCs w:val="24"/>
                </w:rPr>
                <w:t>http://znanium.com/go.php?id=912243</w:t>
              </w:r>
            </w:hyperlink>
          </w:p>
        </w:tc>
      </w:tr>
      <w:tr w:rsidR="00CB2C49" w:rsidRPr="008317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317D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7B2473" w:rsidRPr="008317D1">
              <w:rPr>
                <w:b/>
                <w:i/>
                <w:sz w:val="24"/>
                <w:szCs w:val="24"/>
              </w:rPr>
              <w:t>систем, онлайн</w:t>
            </w:r>
            <w:r w:rsidRPr="008317D1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317D1" w:rsidTr="00CB2C49">
        <w:tc>
          <w:tcPr>
            <w:tcW w:w="10490" w:type="dxa"/>
            <w:gridSpan w:val="3"/>
          </w:tcPr>
          <w:p w:rsidR="00CB2C49" w:rsidRPr="008317D1" w:rsidRDefault="00CB2C49" w:rsidP="00CB2C49">
            <w:pPr>
              <w:rPr>
                <w:b/>
                <w:sz w:val="24"/>
                <w:szCs w:val="24"/>
              </w:rPr>
            </w:pPr>
            <w:r w:rsidRPr="008317D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8317D1" w:rsidRDefault="00CB2C49" w:rsidP="00CB2C49">
            <w:pPr>
              <w:jc w:val="both"/>
              <w:rPr>
                <w:sz w:val="24"/>
                <w:szCs w:val="24"/>
              </w:rPr>
            </w:pPr>
            <w:r w:rsidRPr="008317D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317D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317D1" w:rsidRDefault="00CB2C49" w:rsidP="00CB2C49">
            <w:pPr>
              <w:jc w:val="both"/>
              <w:rPr>
                <w:sz w:val="24"/>
                <w:szCs w:val="24"/>
              </w:rPr>
            </w:pPr>
            <w:r w:rsidRPr="008317D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317D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317D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317D1" w:rsidRDefault="00CB2C49" w:rsidP="00CB2C49">
            <w:pPr>
              <w:rPr>
                <w:b/>
                <w:sz w:val="24"/>
                <w:szCs w:val="24"/>
              </w:rPr>
            </w:pPr>
            <w:r w:rsidRPr="008317D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317D1" w:rsidRDefault="00CB2C49" w:rsidP="00CB2C49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Общего доступа</w:t>
            </w:r>
          </w:p>
          <w:p w:rsidR="00CB2C49" w:rsidRPr="008317D1" w:rsidRDefault="00CB2C49" w:rsidP="00CB2C49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317D1" w:rsidRDefault="00CB2C49" w:rsidP="00CB2C49">
            <w:pPr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8317D1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8317D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8317D1" w:rsidTr="00CB2C49">
        <w:tc>
          <w:tcPr>
            <w:tcW w:w="10490" w:type="dxa"/>
            <w:gridSpan w:val="3"/>
          </w:tcPr>
          <w:p w:rsidR="00994851" w:rsidRPr="008317D1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8317D1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8317D1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317D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8317D1" w:rsidTr="00CB2C49">
        <w:tc>
          <w:tcPr>
            <w:tcW w:w="10490" w:type="dxa"/>
            <w:gridSpan w:val="3"/>
          </w:tcPr>
          <w:p w:rsidR="00994851" w:rsidRPr="008317D1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17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F00641" w:rsidRDefault="0061508B" w:rsidP="0061508B">
      <w:pPr>
        <w:ind w:left="-284"/>
        <w:rPr>
          <w:sz w:val="24"/>
          <w:szCs w:val="24"/>
        </w:rPr>
      </w:pPr>
    </w:p>
    <w:p w:rsidR="00994851" w:rsidRPr="00F00641" w:rsidRDefault="00994851" w:rsidP="00994851">
      <w:pPr>
        <w:ind w:left="-284"/>
        <w:rPr>
          <w:sz w:val="16"/>
          <w:szCs w:val="16"/>
          <w:u w:val="single"/>
        </w:rPr>
      </w:pPr>
      <w:r w:rsidRPr="00F00641">
        <w:rPr>
          <w:sz w:val="24"/>
          <w:szCs w:val="24"/>
        </w:rPr>
        <w:t xml:space="preserve">Аннотацию подготовила __________________ </w:t>
      </w:r>
      <w:r w:rsidR="00A724D1" w:rsidRPr="00F00641">
        <w:rPr>
          <w:sz w:val="24"/>
          <w:szCs w:val="24"/>
        </w:rPr>
        <w:t>Куликова</w:t>
      </w:r>
      <w:r w:rsidRPr="00F00641">
        <w:rPr>
          <w:sz w:val="24"/>
          <w:szCs w:val="24"/>
        </w:rPr>
        <w:t xml:space="preserve"> </w:t>
      </w:r>
      <w:r w:rsidR="00A724D1" w:rsidRPr="00F00641">
        <w:rPr>
          <w:sz w:val="24"/>
          <w:szCs w:val="24"/>
        </w:rPr>
        <w:t>Е</w:t>
      </w:r>
      <w:r w:rsidRPr="00F00641">
        <w:rPr>
          <w:sz w:val="24"/>
          <w:szCs w:val="24"/>
        </w:rPr>
        <w:t>.</w:t>
      </w:r>
      <w:r w:rsidR="00A724D1" w:rsidRPr="00F00641">
        <w:rPr>
          <w:sz w:val="24"/>
          <w:szCs w:val="24"/>
        </w:rPr>
        <w:t>С</w:t>
      </w:r>
      <w:r w:rsidRPr="00F00641">
        <w:rPr>
          <w:sz w:val="24"/>
          <w:szCs w:val="24"/>
        </w:rPr>
        <w:t>.</w:t>
      </w:r>
    </w:p>
    <w:p w:rsidR="00994851" w:rsidRPr="00F00641" w:rsidRDefault="00994851" w:rsidP="00994851">
      <w:pPr>
        <w:rPr>
          <w:sz w:val="24"/>
          <w:szCs w:val="24"/>
        </w:rPr>
      </w:pPr>
    </w:p>
    <w:p w:rsidR="00994851" w:rsidRPr="00F00641" w:rsidRDefault="00994851" w:rsidP="00994851">
      <w:pPr>
        <w:ind w:left="-284"/>
        <w:rPr>
          <w:sz w:val="24"/>
          <w:szCs w:val="24"/>
        </w:rPr>
      </w:pPr>
      <w:r w:rsidRPr="00F00641">
        <w:rPr>
          <w:sz w:val="24"/>
          <w:szCs w:val="24"/>
        </w:rPr>
        <w:t>Заведующий каф</w:t>
      </w:r>
      <w:r w:rsidR="008317D1">
        <w:rPr>
          <w:sz w:val="24"/>
          <w:szCs w:val="24"/>
        </w:rPr>
        <w:t>едрой</w:t>
      </w:r>
      <w:bookmarkStart w:id="0" w:name="_GoBack"/>
      <w:bookmarkEnd w:id="0"/>
    </w:p>
    <w:p w:rsidR="00994851" w:rsidRDefault="00994851" w:rsidP="00994851">
      <w:pPr>
        <w:ind w:left="-284"/>
        <w:rPr>
          <w:sz w:val="24"/>
          <w:szCs w:val="24"/>
          <w:u w:val="single"/>
        </w:rPr>
      </w:pPr>
      <w:r w:rsidRPr="00F00641">
        <w:rPr>
          <w:sz w:val="24"/>
          <w:szCs w:val="24"/>
        </w:rPr>
        <w:t>Государственного и муниципального управления ________________ Ноженко Д.Ю.</w:t>
      </w:r>
    </w:p>
    <w:p w:rsidR="00F41493" w:rsidRDefault="00F41493" w:rsidP="00994851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56" w:rsidRDefault="00ED4C56">
      <w:r>
        <w:separator/>
      </w:r>
    </w:p>
  </w:endnote>
  <w:endnote w:type="continuationSeparator" w:id="0">
    <w:p w:rsidR="00ED4C56" w:rsidRDefault="00ED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56" w:rsidRDefault="00ED4C56">
      <w:r>
        <w:separator/>
      </w:r>
    </w:p>
  </w:footnote>
  <w:footnote w:type="continuationSeparator" w:id="0">
    <w:p w:rsidR="00ED4C56" w:rsidRDefault="00ED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C84499"/>
    <w:multiLevelType w:val="multilevel"/>
    <w:tmpl w:val="B590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BDE5FBE"/>
    <w:multiLevelType w:val="multilevel"/>
    <w:tmpl w:val="70DE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57"/>
  </w:num>
  <w:num w:numId="66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0C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5AC0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473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48F5"/>
    <w:rsid w:val="008317D1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D1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583C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4C56"/>
    <w:rsid w:val="00ED506E"/>
    <w:rsid w:val="00EE0A50"/>
    <w:rsid w:val="00EF2CBE"/>
    <w:rsid w:val="00EF456D"/>
    <w:rsid w:val="00F00641"/>
    <w:rsid w:val="00F01D39"/>
    <w:rsid w:val="00F051B2"/>
    <w:rsid w:val="00F12C99"/>
    <w:rsid w:val="00F1749B"/>
    <w:rsid w:val="00F179B0"/>
    <w:rsid w:val="00F23DB9"/>
    <w:rsid w:val="00F35088"/>
    <w:rsid w:val="00F3793A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3493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0079" TargetMode="External"/><Relationship Id="rId13" Type="http://schemas.openxmlformats.org/officeDocument/2006/relationships/hyperlink" Target="http://znanium.com/go.php?id=9141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39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26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762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8508" TargetMode="External"/><Relationship Id="rId14" Type="http://schemas.openxmlformats.org/officeDocument/2006/relationships/hyperlink" Target="http://znanium.com/go.php?id=912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2948-9369-4411-9DC0-C2241CAC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4423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2019-03-16T12:26:00Z</dcterms:created>
  <dcterms:modified xsi:type="dcterms:W3CDTF">2019-07-05T06:13:00Z</dcterms:modified>
</cp:coreProperties>
</file>